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617"/>
        <w:rPr>
          <w:rFonts w:ascii="Impact" w:cs="Impact" w:eastAsia="Impact" w:hAnsi="Impact"/>
          <w:color w:val="993300"/>
          <w:sz w:val="144"/>
          <w:szCs w:val="144"/>
          <w:vertAlign w:val="baseline"/>
        </w:rPr>
      </w:pPr>
      <w:r w:rsidDel="00000000" w:rsidR="00000000" w:rsidRPr="00000000">
        <w:rPr>
          <w:rFonts w:ascii="Arial" w:cs="Arial" w:eastAsia="Arial" w:hAnsi="Arial"/>
          <w:color w:val="993300"/>
          <w:sz w:val="40"/>
          <w:szCs w:val="40"/>
          <w:vertAlign w:val="baseline"/>
          <w:rtl w:val="0"/>
        </w:rPr>
        <w:t xml:space="preserve">A</w:t>
      </w:r>
      <w:r w:rsidDel="00000000" w:rsidR="00000000" w:rsidRPr="00000000">
        <w:rPr>
          <w:rFonts w:ascii="Arial" w:cs="Arial" w:eastAsia="Arial" w:hAnsi="Arial"/>
          <w:color w:val="993300"/>
          <w:sz w:val="32"/>
          <w:szCs w:val="32"/>
          <w:vertAlign w:val="baseline"/>
          <w:rtl w:val="0"/>
        </w:rPr>
        <w:t xml:space="preserve">sia</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P</w:t>
      </w:r>
      <w:r w:rsidDel="00000000" w:rsidR="00000000" w:rsidRPr="00000000">
        <w:rPr>
          <w:rFonts w:ascii="Arial" w:cs="Arial" w:eastAsia="Arial" w:hAnsi="Arial"/>
          <w:color w:val="993300"/>
          <w:sz w:val="32"/>
          <w:szCs w:val="32"/>
          <w:vertAlign w:val="baseline"/>
          <w:rtl w:val="0"/>
        </w:rPr>
        <w:t xml:space="preserve">acific</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F</w:t>
      </w:r>
      <w:r w:rsidDel="00000000" w:rsidR="00000000" w:rsidRPr="00000000">
        <w:rPr>
          <w:rFonts w:ascii="Arial" w:cs="Arial" w:eastAsia="Arial" w:hAnsi="Arial"/>
          <w:color w:val="993300"/>
          <w:sz w:val="32"/>
          <w:szCs w:val="32"/>
          <w:vertAlign w:val="baseline"/>
          <w:rtl w:val="0"/>
        </w:rPr>
        <w:t xml:space="preserve">orum</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on</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W</w:t>
      </w:r>
      <w:r w:rsidDel="00000000" w:rsidR="00000000" w:rsidRPr="00000000">
        <w:rPr>
          <w:rFonts w:ascii="Arial" w:cs="Arial" w:eastAsia="Arial" w:hAnsi="Arial"/>
          <w:color w:val="993300"/>
          <w:sz w:val="32"/>
          <w:szCs w:val="32"/>
          <w:vertAlign w:val="baseline"/>
          <w:rtl w:val="0"/>
        </w:rPr>
        <w:t xml:space="preserve">omen</w:t>
      </w:r>
      <w:r w:rsidDel="00000000" w:rsidR="00000000" w:rsidRPr="00000000">
        <w:rPr>
          <w:rFonts w:ascii="Arial" w:cs="Arial" w:eastAsia="Arial" w:hAnsi="Arial"/>
          <w:color w:val="993300"/>
          <w:sz w:val="40"/>
          <w:szCs w:val="40"/>
          <w:vertAlign w:val="baseline"/>
          <w:rtl w:val="0"/>
        </w:rPr>
        <w:t xml:space="preserve">, L</w:t>
      </w:r>
      <w:r w:rsidDel="00000000" w:rsidR="00000000" w:rsidRPr="00000000">
        <w:rPr>
          <w:rFonts w:ascii="Arial" w:cs="Arial" w:eastAsia="Arial" w:hAnsi="Arial"/>
          <w:color w:val="993300"/>
          <w:sz w:val="32"/>
          <w:szCs w:val="32"/>
          <w:vertAlign w:val="baseline"/>
          <w:rtl w:val="0"/>
        </w:rPr>
        <w:t xml:space="preserve">aw</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and</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D</w:t>
      </w:r>
      <w:r w:rsidDel="00000000" w:rsidR="00000000" w:rsidRPr="00000000">
        <w:rPr>
          <w:rFonts w:ascii="Arial" w:cs="Arial" w:eastAsia="Arial" w:hAnsi="Arial"/>
          <w:color w:val="993300"/>
          <w:sz w:val="32"/>
          <w:szCs w:val="32"/>
          <w:vertAlign w:val="baseline"/>
          <w:rtl w:val="0"/>
        </w:rPr>
        <w:t xml:space="preserve">evelopment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wp:posOffset>
                </wp:positionV>
                <wp:extent cx="5162550" cy="38100"/>
                <wp:effectExtent b="0" l="0" r="0" t="0"/>
                <wp:wrapNone/>
                <wp:docPr id="2" name=""/>
                <a:graphic>
                  <a:graphicData uri="http://schemas.microsoft.com/office/word/2010/wordprocessingShape">
                    <wps:wsp>
                      <wps:cNvCnPr/>
                      <wps:spPr>
                        <a:xfrm>
                          <a:off x="2774250" y="3770475"/>
                          <a:ext cx="5143500" cy="1905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wp:posOffset>
                </wp:positionV>
                <wp:extent cx="5162550" cy="38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16255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-201929</wp:posOffset>
            </wp:positionV>
            <wp:extent cx="800100" cy="97155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pageBreakBefore w:val="0"/>
        <w:spacing w:line="276" w:lineRule="auto"/>
        <w:ind w:right="-1617"/>
        <w:rPr>
          <w:rFonts w:ascii="Arial Narrow" w:cs="Arial Narrow" w:eastAsia="Arial Narrow" w:hAnsi="Arial Narrow"/>
          <w:color w:val="993300"/>
          <w:sz w:val="22"/>
          <w:szCs w:val="22"/>
          <w:vertAlign w:val="baseline"/>
        </w:rPr>
      </w:pPr>
      <w:r w:rsidDel="00000000" w:rsidR="00000000" w:rsidRPr="00000000">
        <w:rPr>
          <w:rFonts w:ascii="Arial" w:cs="Arial" w:eastAsia="Arial" w:hAnsi="Arial"/>
          <w:color w:val="993300"/>
          <w:sz w:val="32"/>
          <w:szCs w:val="32"/>
          <w:vertAlign w:val="baseline"/>
          <w:rtl w:val="0"/>
        </w:rPr>
        <w:t xml:space="preserve">    </w:t>
      </w:r>
      <w:r w:rsidDel="00000000" w:rsidR="00000000" w:rsidRPr="00000000">
        <w:rPr>
          <w:rFonts w:ascii="Arial Narrow" w:cs="Arial Narrow" w:eastAsia="Arial Narrow" w:hAnsi="Arial Narrow"/>
          <w:color w:val="993300"/>
          <w:sz w:val="22"/>
          <w:szCs w:val="22"/>
          <w:vertAlign w:val="baseline"/>
          <w:rtl w:val="0"/>
        </w:rPr>
        <w:t xml:space="preserve">NGO in consultative status with the Economic and Social Council of the United Nations</w:t>
      </w:r>
    </w:p>
    <w:p w:rsidR="00000000" w:rsidDel="00000000" w:rsidP="00000000" w:rsidRDefault="00000000" w:rsidRPr="00000000" w14:paraId="00000003">
      <w:pPr>
        <w:pageBreakBefore w:val="0"/>
        <w:spacing w:line="276" w:lineRule="auto"/>
        <w:ind w:right="-1617"/>
        <w:rPr>
          <w:rFonts w:ascii="Arial" w:cs="Arial" w:eastAsia="Arial" w:hAnsi="Arial"/>
          <w:b w:val="1"/>
          <w:color w:val="cc4800"/>
          <w:sz w:val="24"/>
          <w:szCs w:val="24"/>
        </w:rPr>
      </w:pPr>
      <w:r w:rsidDel="00000000" w:rsidR="00000000" w:rsidRPr="00000000">
        <w:rPr>
          <w:rFonts w:ascii="Arial Narrow" w:cs="Arial Narrow" w:eastAsia="Arial Narrow" w:hAnsi="Arial Narrow"/>
          <w:color w:val="993300"/>
          <w:sz w:val="22"/>
          <w:szCs w:val="22"/>
          <w:rtl w:val="0"/>
        </w:rPr>
        <w:t xml:space="preserve">  </w:t>
      </w:r>
      <w:r w:rsidDel="00000000" w:rsidR="00000000" w:rsidRPr="00000000">
        <w:rPr>
          <w:rFonts w:ascii="Arial" w:cs="Arial" w:eastAsia="Arial" w:hAnsi="Arial"/>
          <w:b w:val="1"/>
          <w:color w:val="cc4800"/>
          <w:sz w:val="24"/>
          <w:szCs w:val="24"/>
          <w:rtl w:val="0"/>
        </w:rPr>
        <w:t xml:space="preserve">___________________________________________________________</w:t>
      </w:r>
    </w:p>
    <w:p w:rsidR="00000000" w:rsidDel="00000000" w:rsidP="00000000" w:rsidRDefault="00000000" w:rsidRPr="00000000" w14:paraId="00000004">
      <w:pPr>
        <w:pageBreakBefore w:val="0"/>
        <w:spacing w:line="276" w:lineRule="auto"/>
        <w:ind w:right="-1617"/>
        <w:rPr>
          <w:rFonts w:ascii="Arial Narrow" w:cs="Arial Narrow" w:eastAsia="Arial Narrow" w:hAnsi="Arial Narrow"/>
          <w:color w:val="993300"/>
          <w:sz w:val="22"/>
          <w:szCs w:val="22"/>
          <w:vertAlign w:val="baseline"/>
        </w:rPr>
      </w:pPr>
      <w:r w:rsidDel="00000000" w:rsidR="00000000" w:rsidRPr="00000000">
        <w:rPr>
          <w:rFonts w:ascii="Arial Narrow" w:cs="Arial Narrow" w:eastAsia="Arial Narrow" w:hAnsi="Arial Narrow"/>
          <w:color w:val="993300"/>
          <w:sz w:val="22"/>
          <w:szCs w:val="22"/>
          <w:rtl w:val="0"/>
        </w:rPr>
        <w:t xml:space="preserve">  </w:t>
      </w:r>
      <w:r w:rsidDel="00000000" w:rsidR="00000000" w:rsidRPr="00000000">
        <w:rPr>
          <w:rtl w:val="0"/>
        </w:rPr>
      </w:r>
    </w:p>
    <w:p w:rsidR="00000000" w:rsidDel="00000000" w:rsidP="00000000" w:rsidRDefault="00000000" w:rsidRPr="00000000" w14:paraId="00000005">
      <w:pPr>
        <w:pageBreakBefore w:val="0"/>
        <w:spacing w:line="276" w:lineRule="auto"/>
        <w:rPr>
          <w:rFonts w:ascii="Arial" w:cs="Arial" w:eastAsia="Arial" w:hAnsi="Arial"/>
          <w:b w:val="0"/>
          <w:color w:val="cc4800"/>
          <w:sz w:val="24"/>
          <w:szCs w:val="24"/>
          <w:vertAlign w:val="baseline"/>
        </w:rPr>
      </w:pPr>
      <w:r w:rsidDel="00000000" w:rsidR="00000000" w:rsidRPr="00000000">
        <w:rPr>
          <w:rtl w:val="0"/>
        </w:rPr>
      </w:r>
    </w:p>
    <w:p w:rsidR="00000000" w:rsidDel="00000000" w:rsidP="00000000" w:rsidRDefault="00000000" w:rsidRPr="00000000" w14:paraId="00000006">
      <w:pPr>
        <w:spacing w:line="276" w:lineRule="auto"/>
        <w:jc w:val="center"/>
        <w:rPr>
          <w:rFonts w:ascii="Roboto" w:cs="Roboto" w:eastAsia="Roboto" w:hAnsi="Roboto"/>
          <w:b w:val="1"/>
          <w:color w:val="cc4800"/>
          <w:sz w:val="28"/>
          <w:szCs w:val="28"/>
        </w:rPr>
      </w:pPr>
      <w:r w:rsidDel="00000000" w:rsidR="00000000" w:rsidRPr="00000000">
        <w:rPr>
          <w:rFonts w:ascii="Roboto" w:cs="Roboto" w:eastAsia="Roboto" w:hAnsi="Roboto"/>
          <w:b w:val="1"/>
          <w:color w:val="cc4800"/>
          <w:sz w:val="28"/>
          <w:szCs w:val="28"/>
          <w:rtl w:val="0"/>
        </w:rPr>
        <w:t xml:space="preserve">APWLD Feminist Participatory Action Research on Women Migrants in Central Asia</w:t>
      </w:r>
    </w:p>
    <w:p w:rsidR="00000000" w:rsidDel="00000000" w:rsidP="00000000" w:rsidRDefault="00000000" w:rsidRPr="00000000" w14:paraId="00000007">
      <w:pPr>
        <w:spacing w:line="276" w:lineRule="auto"/>
        <w:jc w:val="center"/>
        <w:rPr>
          <w:rFonts w:ascii="Roboto" w:cs="Roboto" w:eastAsia="Roboto" w:hAnsi="Roboto"/>
          <w:b w:val="1"/>
          <w:color w:val="cc4800"/>
          <w:sz w:val="28"/>
          <w:szCs w:val="28"/>
        </w:rPr>
      </w:pPr>
      <w:r w:rsidDel="00000000" w:rsidR="00000000" w:rsidRPr="00000000">
        <w:rPr>
          <w:rFonts w:ascii="Roboto" w:cs="Roboto" w:eastAsia="Roboto" w:hAnsi="Roboto"/>
          <w:b w:val="1"/>
          <w:color w:val="cc4800"/>
          <w:sz w:val="28"/>
          <w:szCs w:val="28"/>
          <w:rtl w:val="0"/>
        </w:rPr>
        <w:t xml:space="preserve">2022-2024 </w:t>
      </w:r>
    </w:p>
    <w:p w:rsidR="00000000" w:rsidDel="00000000" w:rsidP="00000000" w:rsidRDefault="00000000" w:rsidRPr="00000000" w14:paraId="00000008">
      <w:pPr>
        <w:pageBreakBefore w:val="0"/>
        <w:jc w:val="center"/>
        <w:rPr>
          <w:rFonts w:ascii="Arial" w:cs="Arial" w:eastAsia="Arial" w:hAnsi="Arial"/>
          <w:b w:val="1"/>
          <w:color w:val="e36c09"/>
          <w:sz w:val="28"/>
          <w:szCs w:val="28"/>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color w:val="c00000"/>
          <w:sz w:val="24"/>
          <w:szCs w:val="24"/>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0"/>
          <w:color w:val="c00000"/>
          <w:sz w:val="28"/>
          <w:szCs w:val="28"/>
          <w:vertAlign w:val="baseline"/>
        </w:rPr>
      </w:pPr>
      <w:r w:rsidDel="00000000" w:rsidR="00000000" w:rsidRPr="00000000">
        <w:rPr>
          <w:rFonts w:ascii="Arial" w:cs="Arial" w:eastAsia="Arial" w:hAnsi="Arial"/>
          <w:b w:val="1"/>
          <w:color w:val="c00000"/>
          <w:sz w:val="24"/>
          <w:szCs w:val="24"/>
          <w:vertAlign w:val="baseline"/>
          <w:rtl w:val="0"/>
        </w:rPr>
        <w:t xml:space="preserve">APPLICATION FORM</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color w:val="c00000"/>
          <w:vertAlign w:val="baseline"/>
        </w:rPr>
      </w:pPr>
      <w:r w:rsidDel="00000000" w:rsidR="00000000" w:rsidRPr="00000000">
        <w:rPr>
          <w:rtl w:val="0"/>
        </w:rPr>
      </w:r>
    </w:p>
    <w:tbl>
      <w:tblPr>
        <w:tblStyle w:val="Table1"/>
        <w:tblW w:w="9965.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36"/>
        <w:gridCol w:w="7129"/>
        <w:tblGridChange w:id="0">
          <w:tblGrid>
            <w:gridCol w:w="2836"/>
            <w:gridCol w:w="7129"/>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C">
            <w:pPr>
              <w:pStyle w:val="Heading2"/>
              <w:pageBreakBefore w:val="0"/>
              <w:rPr>
                <w:rFonts w:ascii="Roboto" w:cs="Roboto" w:eastAsia="Roboto" w:hAnsi="Roboto"/>
                <w:color w:val="c00000"/>
                <w:sz w:val="22"/>
                <w:szCs w:val="22"/>
                <w:vertAlign w:val="baseline"/>
              </w:rPr>
            </w:pPr>
            <w:r w:rsidDel="00000000" w:rsidR="00000000" w:rsidRPr="00000000">
              <w:rPr>
                <w:rFonts w:ascii="Roboto" w:cs="Roboto" w:eastAsia="Roboto" w:hAnsi="Roboto"/>
                <w:b w:val="1"/>
                <w:color w:val="c00000"/>
                <w:sz w:val="22"/>
                <w:szCs w:val="22"/>
                <w:vertAlign w:val="baseline"/>
                <w:rtl w:val="0"/>
              </w:rPr>
              <w:t xml:space="preserve">Contact Information</w:t>
            </w:r>
            <w:r w:rsidDel="00000000" w:rsidR="00000000" w:rsidRPr="00000000">
              <w:rPr>
                <w:rtl w:val="0"/>
              </w:rPr>
            </w:r>
          </w:p>
        </w:tc>
      </w:tr>
      <w:tr>
        <w:trPr>
          <w:cantSplit w:val="0"/>
          <w:trHeight w:val="200" w:hRule="atLeast"/>
          <w:tblHeader w:val="0"/>
        </w:trPr>
        <w:tc>
          <w:tcPr>
            <w:gridSpan w:val="2"/>
            <w:tcBorders>
              <w:top w:color="000000" w:space="0" w:sz="0" w:val="nil"/>
              <w:left w:color="000000" w:space="0" w:sz="0" w:val="nil"/>
              <w:bottom w:color="b4c3af" w:space="0" w:sz="4" w:val="single"/>
              <w:right w:color="000000" w:space="0" w:sz="0" w:val="nil"/>
            </w:tcBorders>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Name of </w:t>
            </w:r>
            <w:r w:rsidDel="00000000" w:rsidR="00000000" w:rsidRPr="00000000">
              <w:rPr>
                <w:rFonts w:ascii="Roboto" w:cs="Roboto" w:eastAsia="Roboto" w:hAnsi="Roboto"/>
                <w:sz w:val="22"/>
                <w:szCs w:val="22"/>
                <w:rtl w:val="0"/>
              </w:rPr>
              <w:t xml:space="preserve">organisation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pageBreakBefore w:val="0"/>
              <w:rPr>
                <w:rFonts w:ascii="Roboto" w:cs="Roboto" w:eastAsia="Roboto" w:hAnsi="Roboto"/>
                <w:sz w:val="22"/>
                <w:szCs w:val="22"/>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Work email</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pageBreakBefore w:val="0"/>
              <w:rPr>
                <w:rFonts w:ascii="Roboto" w:cs="Roboto" w:eastAsia="Roboto" w:hAnsi="Roboto"/>
                <w:sz w:val="22"/>
                <w:szCs w:val="22"/>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Work telephone &amp; fax</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pageBreakBefore w:val="0"/>
              <w:rPr>
                <w:rFonts w:ascii="Roboto" w:cs="Roboto" w:eastAsia="Roboto" w:hAnsi="Roboto"/>
                <w:sz w:val="22"/>
                <w:szCs w:val="22"/>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Contact person’s name </w:t>
            </w:r>
            <w:r w:rsidDel="00000000" w:rsidR="00000000" w:rsidRPr="00000000">
              <w:rPr>
                <w:rtl w:val="0"/>
              </w:rPr>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pageBreakBefore w:val="0"/>
              <w:rPr>
                <w:rFonts w:ascii="Roboto" w:cs="Roboto" w:eastAsia="Roboto" w:hAnsi="Roboto"/>
                <w:sz w:val="22"/>
                <w:szCs w:val="22"/>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Position and email</w:t>
            </w:r>
            <w:r w:rsidDel="00000000" w:rsidR="00000000" w:rsidRPr="00000000">
              <w:rPr>
                <w:rtl w:val="0"/>
              </w:rPr>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B">
            <w:pPr>
              <w:pageBreakBefore w:val="0"/>
              <w:rPr>
                <w:rFonts w:ascii="Roboto" w:cs="Roboto" w:eastAsia="Roboto" w:hAnsi="Roboto"/>
                <w:sz w:val="22"/>
                <w:szCs w:val="22"/>
                <w:vertAlign w:val="baseline"/>
              </w:rPr>
            </w:pPr>
            <w:r w:rsidDel="00000000" w:rsidR="00000000" w:rsidRPr="00000000">
              <w:rPr>
                <w:rtl w:val="0"/>
              </w:rPr>
            </w:r>
          </w:p>
        </w:tc>
      </w:tr>
      <w:tr>
        <w:trPr>
          <w:cantSplit w:val="0"/>
          <w:tblHeader w:val="0"/>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Organisation's website and social media pages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D">
            <w:pPr>
              <w:pageBreakBefore w:val="0"/>
              <w:rPr>
                <w:rFonts w:ascii="Roboto" w:cs="Roboto" w:eastAsia="Roboto" w:hAnsi="Roboto"/>
                <w:sz w:val="22"/>
                <w:szCs w:val="22"/>
                <w:vertAlign w:val="baseline"/>
              </w:rPr>
            </w:pPr>
            <w:r w:rsidDel="00000000" w:rsidR="00000000" w:rsidRPr="00000000">
              <w:rPr>
                <w:rtl w:val="0"/>
              </w:rPr>
            </w:r>
          </w:p>
        </w:tc>
      </w:tr>
    </w:tbl>
    <w:p w:rsidR="00000000" w:rsidDel="00000000" w:rsidP="00000000" w:rsidRDefault="00000000" w:rsidRPr="00000000" w14:paraId="0000001E">
      <w:pPr>
        <w:pStyle w:val="Heading2"/>
        <w:pageBreakBefore w:val="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F">
      <w:pPr>
        <w:pageBreakBefore w:val="0"/>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Organisational background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Roboto" w:cs="Roboto" w:eastAsia="Roboto" w:hAnsi="Roboto"/>
          <w:i w:val="0"/>
          <w:smallCaps w:val="0"/>
          <w:strike w:val="0"/>
          <w:color w:val="000000"/>
          <w:sz w:val="22"/>
          <w:szCs w:val="22"/>
          <w:shd w:fill="auto" w:val="clear"/>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Brief profile of your </w:t>
      </w:r>
      <w:r w:rsidDel="00000000" w:rsidR="00000000" w:rsidRPr="00000000">
        <w:rPr>
          <w:rFonts w:ascii="Roboto" w:cs="Roboto" w:eastAsia="Roboto" w:hAnsi="Roboto"/>
          <w:sz w:val="22"/>
          <w:szCs w:val="22"/>
          <w:rtl w:val="0"/>
        </w:rPr>
        <w:t xml:space="preserve">organisation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sz w:val="22"/>
          <w:szCs w:val="22"/>
          <w:vertAlign w:val="baseline"/>
          <w:rtl w:val="0"/>
        </w:rPr>
        <w:t xml:space="preserve">(mandate/ focus/ target groups/ geographical area/ organisational structure and number and profile of staff/ network) (300 words)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Roboto" w:cs="Roboto" w:eastAsia="Roboto" w:hAnsi="Roboto"/>
          <w:i w:val="0"/>
          <w:smallCaps w:val="0"/>
          <w:strike w:val="0"/>
          <w:color w:val="000000"/>
          <w:sz w:val="22"/>
          <w:szCs w:val="22"/>
          <w:shd w:fill="auto" w:val="clear"/>
        </w:rPr>
      </w:pPr>
      <w:r w:rsidDel="00000000" w:rsidR="00000000" w:rsidRPr="00000000">
        <w:rPr>
          <w:rFonts w:ascii="Roboto" w:cs="Roboto" w:eastAsia="Roboto" w:hAnsi="Roboto"/>
          <w:sz w:val="22"/>
          <w:szCs w:val="22"/>
          <w:vertAlign w:val="baseline"/>
          <w:rtl w:val="0"/>
        </w:rPr>
        <w:t xml:space="preserve">If your organisation has a plan for 20</w:t>
      </w:r>
      <w:r w:rsidDel="00000000" w:rsidR="00000000" w:rsidRPr="00000000">
        <w:rPr>
          <w:rFonts w:ascii="Roboto" w:cs="Roboto" w:eastAsia="Roboto" w:hAnsi="Roboto"/>
          <w:sz w:val="22"/>
          <w:szCs w:val="22"/>
          <w:rtl w:val="0"/>
        </w:rPr>
        <w:t xml:space="preserve">22</w:t>
      </w:r>
      <w:r w:rsidDel="00000000" w:rsidR="00000000" w:rsidRPr="00000000">
        <w:rPr>
          <w:rFonts w:ascii="Roboto" w:cs="Roboto" w:eastAsia="Roboto" w:hAnsi="Roboto"/>
          <w:sz w:val="22"/>
          <w:szCs w:val="22"/>
          <w:vertAlign w:val="baseline"/>
          <w:rtl w:val="0"/>
        </w:rPr>
        <w:t xml:space="preserve">-202</w:t>
      </w:r>
      <w:r w:rsidDel="00000000" w:rsidR="00000000" w:rsidRPr="00000000">
        <w:rPr>
          <w:rFonts w:ascii="Roboto" w:cs="Roboto" w:eastAsia="Roboto" w:hAnsi="Roboto"/>
          <w:sz w:val="22"/>
          <w:szCs w:val="22"/>
          <w:rtl w:val="0"/>
        </w:rPr>
        <w:t xml:space="preserve">4</w:t>
      </w:r>
      <w:r w:rsidDel="00000000" w:rsidR="00000000" w:rsidRPr="00000000">
        <w:rPr>
          <w:rFonts w:ascii="Roboto" w:cs="Roboto" w:eastAsia="Roboto" w:hAnsi="Roboto"/>
          <w:sz w:val="22"/>
          <w:szCs w:val="22"/>
          <w:vertAlign w:val="baseline"/>
          <w:rtl w:val="0"/>
        </w:rPr>
        <w:t xml:space="preserve"> can you please share it with us, including the major focus and events you expect to conduct? (300 words) </w:t>
      </w:r>
      <w:r w:rsidDel="00000000" w:rsidR="00000000" w:rsidRPr="00000000">
        <w:rPr>
          <w:rtl w:val="0"/>
        </w:rPr>
      </w:r>
    </w:p>
    <w:p w:rsidR="00000000" w:rsidDel="00000000" w:rsidP="00000000" w:rsidRDefault="00000000" w:rsidRPr="00000000" w14:paraId="00000023">
      <w:pPr>
        <w:pageBreakBefore w:val="0"/>
        <w:numPr>
          <w:ilvl w:val="0"/>
          <w:numId w:val="3"/>
        </w:numPr>
        <w:ind w:left="108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your organisation have experience in working on the issues related to the human rights of women migrants? If yes, what was the focus? And how? What methods have you used? How were the results used to address the issues? (Max. 300 words)</w:t>
      </w:r>
    </w:p>
    <w:p w:rsidR="00000000" w:rsidDel="00000000" w:rsidP="00000000" w:rsidRDefault="00000000" w:rsidRPr="00000000" w14:paraId="00000024">
      <w:pPr>
        <w:pageBreakBefore w:val="0"/>
        <w:numPr>
          <w:ilvl w:val="0"/>
          <w:numId w:val="3"/>
        </w:numPr>
        <w:ind w:left="108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Does your organisation have experience in documenting the situation of migrant</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sz w:val="22"/>
          <w:szCs w:val="22"/>
          <w:vertAlign w:val="baseline"/>
          <w:rtl w:val="0"/>
        </w:rPr>
        <w:t xml:space="preserve">women? If yes, what was the focus of the documentation? What methods have you used? How were the results used to address the violations? (50</w:t>
      </w:r>
      <w:r w:rsidDel="00000000" w:rsidR="00000000" w:rsidRPr="00000000">
        <w:rPr>
          <w:rFonts w:ascii="Roboto" w:cs="Roboto" w:eastAsia="Roboto" w:hAnsi="Roboto"/>
          <w:sz w:val="22"/>
          <w:szCs w:val="22"/>
          <w:rtl w:val="0"/>
        </w:rPr>
        <w:t xml:space="preserve">0 words) </w:t>
      </w:r>
      <w:r w:rsidDel="00000000" w:rsidR="00000000" w:rsidRPr="00000000">
        <w:rPr>
          <w:rtl w:val="0"/>
        </w:rPr>
      </w:r>
    </w:p>
    <w:p w:rsidR="00000000" w:rsidDel="00000000" w:rsidP="00000000" w:rsidRDefault="00000000" w:rsidRPr="00000000" w14:paraId="00000025">
      <w:pPr>
        <w:pageBreakBefore w:val="0"/>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pageBreakBefore w:val="0"/>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Focus and benefit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pageBreakBefore w:val="0"/>
        <w:numPr>
          <w:ilvl w:val="0"/>
          <w:numId w:val="4"/>
        </w:numPr>
        <w:spacing w:after="60" w:before="60"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What are your objectives and expected outcome to participate</w:t>
      </w:r>
      <w:r w:rsidDel="00000000" w:rsidR="00000000" w:rsidRPr="00000000">
        <w:rPr>
          <w:rFonts w:ascii="Roboto" w:cs="Roboto" w:eastAsia="Roboto" w:hAnsi="Roboto"/>
          <w:sz w:val="22"/>
          <w:szCs w:val="22"/>
          <w:vertAlign w:val="baseline"/>
          <w:rtl w:val="0"/>
        </w:rPr>
        <w:t xml:space="preserve"> in the FPAR</w:t>
      </w:r>
      <w:r w:rsidDel="00000000" w:rsidR="00000000" w:rsidRPr="00000000">
        <w:rPr>
          <w:rFonts w:ascii="Roboto" w:cs="Roboto" w:eastAsia="Roboto" w:hAnsi="Roboto"/>
          <w:sz w:val="22"/>
          <w:szCs w:val="22"/>
          <w:vertAlign w:val="baseline"/>
          <w:rtl w:val="0"/>
        </w:rPr>
        <w:t xml:space="preserve">?</w:t>
      </w:r>
    </w:p>
    <w:p w:rsidR="00000000" w:rsidDel="00000000" w:rsidP="00000000" w:rsidRDefault="00000000" w:rsidRPr="00000000" w14:paraId="00000029">
      <w:pPr>
        <w:pageBreakBefore w:val="0"/>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Which issues do you plan to focus on to document? Why do you think it is important? What is the relevance of the issue with women migrants</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sz w:val="22"/>
          <w:szCs w:val="22"/>
          <w:vertAlign w:val="baseline"/>
          <w:rtl w:val="0"/>
        </w:rPr>
        <w:t xml:space="preserve"> human rights? </w:t>
      </w:r>
    </w:p>
    <w:p w:rsidR="00000000" w:rsidDel="00000000" w:rsidP="00000000" w:rsidRDefault="00000000" w:rsidRPr="00000000" w14:paraId="0000002A">
      <w:pPr>
        <w:pageBreakBefore w:val="0"/>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Where do you plan to work? Which community or group? Did you work with them before? If yes on what issues and how long? </w:t>
      </w:r>
    </w:p>
    <w:p w:rsidR="00000000" w:rsidDel="00000000" w:rsidP="00000000" w:rsidRDefault="00000000" w:rsidRPr="00000000" w14:paraId="0000002B">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success and impact on women migrants’ human rights do you expect to achieve as  a result of this FPAR? </w:t>
      </w:r>
    </w:p>
    <w:p w:rsidR="00000000" w:rsidDel="00000000" w:rsidP="00000000" w:rsidRDefault="00000000" w:rsidRPr="00000000" w14:paraId="0000002C">
      <w:pPr>
        <w:pageBreakBefore w:val="0"/>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How could this FPAR assist your </w:t>
      </w:r>
      <w:r w:rsidDel="00000000" w:rsidR="00000000" w:rsidRPr="00000000">
        <w:rPr>
          <w:rFonts w:ascii="Roboto" w:cs="Roboto" w:eastAsia="Roboto" w:hAnsi="Roboto"/>
          <w:sz w:val="22"/>
          <w:szCs w:val="22"/>
          <w:rtl w:val="0"/>
        </w:rPr>
        <w:t xml:space="preserve">organisation</w:t>
      </w:r>
      <w:r w:rsidDel="00000000" w:rsidR="00000000" w:rsidRPr="00000000">
        <w:rPr>
          <w:rFonts w:ascii="Roboto" w:cs="Roboto" w:eastAsia="Roboto" w:hAnsi="Roboto"/>
          <w:sz w:val="22"/>
          <w:szCs w:val="22"/>
          <w:vertAlign w:val="baseline"/>
          <w:rtl w:val="0"/>
        </w:rPr>
        <w:t xml:space="preserve"> or network to build movements of migrant women?</w:t>
      </w:r>
    </w:p>
    <w:p w:rsidR="00000000" w:rsidDel="00000000" w:rsidP="00000000" w:rsidRDefault="00000000" w:rsidRPr="00000000" w14:paraId="0000002D">
      <w:pPr>
        <w:pageBreakBefore w:val="0"/>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How else would your organisation or network benefit from being able to employ a young woman researcher  to be part of this programme? </w:t>
      </w:r>
    </w:p>
    <w:p w:rsidR="00000000" w:rsidDel="00000000" w:rsidP="00000000" w:rsidRDefault="00000000" w:rsidRPr="00000000" w14:paraId="000000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shd w:fill="fde9d9" w:val="clear"/>
        <w:rPr>
          <w:rFonts w:ascii="Roboto" w:cs="Roboto" w:eastAsia="Roboto" w:hAnsi="Roboto"/>
          <w:color w:val="c00000"/>
          <w:sz w:val="22"/>
          <w:szCs w:val="22"/>
        </w:rPr>
      </w:pPr>
      <w:r w:rsidDel="00000000" w:rsidR="00000000" w:rsidRPr="00000000">
        <w:rPr>
          <w:rFonts w:ascii="Roboto" w:cs="Roboto" w:eastAsia="Roboto" w:hAnsi="Roboto"/>
          <w:b w:val="1"/>
          <w:color w:val="c00000"/>
          <w:sz w:val="22"/>
          <w:szCs w:val="22"/>
          <w:rtl w:val="0"/>
        </w:rPr>
        <w:t xml:space="preserve">Translation</w:t>
      </w: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main language of the Central Asian FPAR is English, meaning that communication and training will be in English, and all reports shall be submitted in English. </w:t>
      </w:r>
    </w:p>
    <w:p w:rsidR="00000000" w:rsidDel="00000000" w:rsidP="00000000" w:rsidRDefault="00000000" w:rsidRPr="00000000" w14:paraId="00000034">
      <w:pPr>
        <w:pageBreakBefore w:val="0"/>
        <w:ind w:left="72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5">
      <w:pPr>
        <w:pageBreakBefore w:val="0"/>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the English language proficiency of the organisation, both spoken and written</w:t>
      </w:r>
    </w:p>
    <w:p w:rsidR="00000000" w:rsidDel="00000000" w:rsidP="00000000" w:rsidRDefault="00000000" w:rsidRPr="00000000" w14:paraId="00000036">
      <w:pPr>
        <w:pageBreakBefore w:val="0"/>
        <w:ind w:left="72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(very good, good, fair, bad) ?________________________________________________________</w:t>
      </w:r>
    </w:p>
    <w:p w:rsidR="00000000" w:rsidDel="00000000" w:rsidP="00000000" w:rsidRDefault="00000000" w:rsidRPr="00000000" w14:paraId="00000037">
      <w:pPr>
        <w:pageBreakBefore w:val="0"/>
        <w:ind w:left="72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If the language proficiency is good, please, give more information whether it is the staff person, volunteers, etc. </w:t>
      </w:r>
    </w:p>
    <w:p w:rsidR="00000000" w:rsidDel="00000000" w:rsidP="00000000" w:rsidRDefault="00000000" w:rsidRPr="00000000" w14:paraId="00000038">
      <w:pPr>
        <w:pageBreakBefore w:val="0"/>
        <w:ind w:left="72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____________________________________________________________________</w:t>
      </w:r>
    </w:p>
    <w:p w:rsidR="00000000" w:rsidDel="00000000" w:rsidP="00000000" w:rsidRDefault="00000000" w:rsidRPr="00000000" w14:paraId="00000039">
      <w:pPr>
        <w:pageBreakBefore w:val="0"/>
        <w:ind w:left="72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A">
      <w:pPr>
        <w:pageBreakBefore w:val="0"/>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Will you be able to submit all reports and also communicate in English? </w:t>
      </w:r>
    </w:p>
    <w:p w:rsidR="00000000" w:rsidDel="00000000" w:rsidP="00000000" w:rsidRDefault="00000000" w:rsidRPr="00000000" w14:paraId="0000003B">
      <w:pPr>
        <w:pageBreakBefore w:val="0"/>
        <w:numPr>
          <w:ilvl w:val="0"/>
          <w:numId w:val="7"/>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w:t>
      </w:r>
    </w:p>
    <w:p w:rsidR="00000000" w:rsidDel="00000000" w:rsidP="00000000" w:rsidRDefault="00000000" w:rsidRPr="00000000" w14:paraId="0000003C">
      <w:pPr>
        <w:pageBreakBefore w:val="0"/>
        <w:numPr>
          <w:ilvl w:val="0"/>
          <w:numId w:val="7"/>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No</w:t>
      </w:r>
    </w:p>
    <w:p w:rsidR="00000000" w:rsidDel="00000000" w:rsidP="00000000" w:rsidRDefault="00000000" w:rsidRPr="00000000" w14:paraId="0000003D">
      <w:pPr>
        <w:pageBreakBefore w:val="0"/>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If an organisation does not have English speaking staff, volunteers, etc will you be able to find a translation service provider/agency? </w:t>
      </w:r>
      <w:r w:rsidDel="00000000" w:rsidR="00000000" w:rsidRPr="00000000">
        <w:rPr>
          <w:rtl w:val="0"/>
        </w:rPr>
      </w:r>
    </w:p>
    <w:p w:rsidR="00000000" w:rsidDel="00000000" w:rsidP="00000000" w:rsidRDefault="00000000" w:rsidRPr="00000000" w14:paraId="0000003E">
      <w:pPr>
        <w:pageBreakBefore w:val="0"/>
        <w:numPr>
          <w:ilvl w:val="0"/>
          <w:numId w:val="1"/>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w:t>
      </w:r>
    </w:p>
    <w:p w:rsidR="00000000" w:rsidDel="00000000" w:rsidP="00000000" w:rsidRDefault="00000000" w:rsidRPr="00000000" w14:paraId="0000003F">
      <w:pPr>
        <w:pageBreakBefore w:val="0"/>
        <w:numPr>
          <w:ilvl w:val="0"/>
          <w:numId w:val="1"/>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No </w:t>
      </w:r>
    </w:p>
    <w:p w:rsidR="00000000" w:rsidDel="00000000" w:rsidP="00000000" w:rsidRDefault="00000000" w:rsidRPr="00000000" w14:paraId="00000040">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Note: If you need translation service provider, please put the estimation of  translation service into budget</w:t>
      </w:r>
    </w:p>
    <w:p w:rsidR="00000000" w:rsidDel="00000000" w:rsidP="00000000" w:rsidRDefault="00000000" w:rsidRPr="00000000" w14:paraId="00000042">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Budget</w:t>
      </w: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sz w:val="22"/>
          <w:szCs w:val="22"/>
          <w:vertAlign w:val="baseline"/>
        </w:rPr>
      </w:pPr>
      <w:r w:rsidDel="00000000" w:rsidR="00000000" w:rsidRPr="00000000">
        <w:rPr>
          <w:rFonts w:ascii="Roboto" w:cs="Roboto" w:eastAsia="Roboto" w:hAnsi="Roboto"/>
          <w:sz w:val="22"/>
          <w:szCs w:val="22"/>
          <w:rtl w:val="0"/>
        </w:rPr>
        <w:t xml:space="preserve">Please provide a budget for implementation of this FPAR</w:t>
      </w:r>
      <w:r w:rsidDel="00000000" w:rsidR="00000000" w:rsidRPr="00000000">
        <w:rPr>
          <w:rFonts w:ascii="Roboto" w:cs="Roboto" w:eastAsia="Roboto" w:hAnsi="Roboto"/>
          <w:sz w:val="22"/>
          <w:szCs w:val="22"/>
          <w:vertAlign w:val="baseline"/>
          <w:rtl w:val="0"/>
        </w:rPr>
        <w:t xml:space="preserve">: </w:t>
      </w:r>
    </w:p>
    <w:p w:rsidR="00000000" w:rsidDel="00000000" w:rsidP="00000000" w:rsidRDefault="00000000" w:rsidRPr="00000000" w14:paraId="00000048">
      <w:pPr>
        <w:numPr>
          <w:ilvl w:val="0"/>
          <w:numId w:val="6"/>
        </w:numPr>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Salary  and related costs to employ young woman researcher for the full period of the FPAR cycle;  </w:t>
      </w:r>
      <w:r w:rsidDel="00000000" w:rsidR="00000000" w:rsidRPr="00000000">
        <w:rPr>
          <w:rtl w:val="0"/>
        </w:rPr>
      </w:r>
    </w:p>
    <w:p w:rsidR="00000000" w:rsidDel="00000000" w:rsidP="00000000" w:rsidRDefault="00000000" w:rsidRPr="00000000" w14:paraId="00000049">
      <w:pPr>
        <w:pageBreakBefore w:val="0"/>
        <w:numPr>
          <w:ilvl w:val="0"/>
          <w:numId w:val="6"/>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Direct </w:t>
      </w:r>
      <w:r w:rsidDel="00000000" w:rsidR="00000000" w:rsidRPr="00000000">
        <w:rPr>
          <w:rFonts w:ascii="Roboto" w:cs="Roboto" w:eastAsia="Roboto" w:hAnsi="Roboto"/>
          <w:sz w:val="22"/>
          <w:szCs w:val="22"/>
          <w:vertAlign w:val="baseline"/>
          <w:rtl w:val="0"/>
        </w:rPr>
        <w:t xml:space="preserve">costs (telephone, fax, internet etc.); </w:t>
      </w:r>
    </w:p>
    <w:p w:rsidR="00000000" w:rsidDel="00000000" w:rsidP="00000000" w:rsidRDefault="00000000" w:rsidRPr="00000000" w14:paraId="0000004A">
      <w:pPr>
        <w:pageBreakBefore w:val="0"/>
        <w:numPr>
          <w:ilvl w:val="0"/>
          <w:numId w:val="6"/>
        </w:numPr>
        <w:ind w:left="144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Local travel costs</w:t>
      </w: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4B">
      <w:pPr>
        <w:pageBreakBefore w:val="0"/>
        <w:numPr>
          <w:ilvl w:val="0"/>
          <w:numId w:val="6"/>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Meetings costs; </w:t>
      </w:r>
    </w:p>
    <w:p w:rsidR="00000000" w:rsidDel="00000000" w:rsidP="00000000" w:rsidRDefault="00000000" w:rsidRPr="00000000" w14:paraId="0000004C">
      <w:pPr>
        <w:pageBreakBefore w:val="0"/>
        <w:numPr>
          <w:ilvl w:val="0"/>
          <w:numId w:val="6"/>
        </w:numPr>
        <w:ind w:left="1440" w:hanging="360"/>
        <w:rPr>
          <w:rFonts w:ascii="Roboto" w:cs="Roboto" w:eastAsia="Roboto" w:hAnsi="Roboto"/>
          <w:color w:val="000000"/>
          <w:sz w:val="22"/>
          <w:szCs w:val="22"/>
        </w:rPr>
      </w:pPr>
      <w:r w:rsidDel="00000000" w:rsidR="00000000" w:rsidRPr="00000000">
        <w:rPr>
          <w:rFonts w:ascii="Roboto" w:cs="Roboto" w:eastAsia="Roboto" w:hAnsi="Roboto"/>
          <w:sz w:val="22"/>
          <w:szCs w:val="22"/>
          <w:vertAlign w:val="baseline"/>
          <w:rtl w:val="0"/>
        </w:rPr>
        <w:t xml:space="preserve">Others (</w:t>
      </w:r>
      <w:r w:rsidDel="00000000" w:rsidR="00000000" w:rsidRPr="00000000">
        <w:rPr>
          <w:rFonts w:ascii="Roboto" w:cs="Roboto" w:eastAsia="Roboto" w:hAnsi="Roboto"/>
          <w:sz w:val="22"/>
          <w:szCs w:val="22"/>
          <w:rtl w:val="0"/>
        </w:rPr>
        <w:t xml:space="preserve">Applicants should give explanation on requested items)</w:t>
      </w:r>
      <w:r w:rsidDel="00000000" w:rsidR="00000000" w:rsidRPr="00000000">
        <w:rPr>
          <w:rFonts w:ascii="Roboto" w:cs="Roboto" w:eastAsia="Roboto" w:hAnsi="Roboto"/>
          <w:sz w:val="22"/>
          <w:szCs w:val="22"/>
          <w:vertAlign w:val="baseline"/>
          <w:rtl w:val="0"/>
        </w:rPr>
        <w:t xml:space="preserve"> </w:t>
      </w:r>
    </w:p>
    <w:p w:rsidR="00000000" w:rsidDel="00000000" w:rsidP="00000000" w:rsidRDefault="00000000" w:rsidRPr="00000000" w14:paraId="0000004D">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E">
      <w:pPr>
        <w:pageBreakBefore w:val="0"/>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Please note that the FPAR budget will not support costs related to institutional support, such as office rent, payment for electricity/water bills, purchasing of assets and equipment, construction costs and humanitarian aid. Do not include costs to attend the capacity building workshops organised by APWLD.</w:t>
      </w:r>
    </w:p>
    <w:p w:rsidR="00000000" w:rsidDel="00000000" w:rsidP="00000000" w:rsidRDefault="00000000" w:rsidRPr="00000000" w14:paraId="0000004F">
      <w:pPr>
        <w:pageBreakBefore w:val="0"/>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0">
      <w:pPr>
        <w:pageBreakBefore w:val="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Provide a website link as a reference to the estimated exchange rate and date (National Bank, Official Currency Converter)_______________________________________ </w:t>
      </w:r>
    </w:p>
    <w:p w:rsidR="00000000" w:rsidDel="00000000" w:rsidP="00000000" w:rsidRDefault="00000000" w:rsidRPr="00000000" w14:paraId="00000051">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Please follow the budget </w:t>
      </w:r>
      <w:r w:rsidDel="00000000" w:rsidR="00000000" w:rsidRPr="00000000">
        <w:rPr>
          <w:rFonts w:ascii="Roboto" w:cs="Roboto" w:eastAsia="Roboto" w:hAnsi="Roboto"/>
          <w:sz w:val="22"/>
          <w:szCs w:val="22"/>
          <w:rtl w:val="0"/>
        </w:rPr>
        <w:t xml:space="preserve">template </w:t>
      </w:r>
      <w:r w:rsidDel="00000000" w:rsidR="00000000" w:rsidRPr="00000000">
        <w:rPr>
          <w:rFonts w:ascii="Roboto" w:cs="Roboto" w:eastAsia="Roboto" w:hAnsi="Roboto"/>
          <w:sz w:val="22"/>
          <w:szCs w:val="22"/>
          <w:vertAlign w:val="baseline"/>
          <w:rtl w:val="0"/>
        </w:rPr>
        <w:t xml:space="preserve">below (fee</w:t>
      </w:r>
      <w:r w:rsidDel="00000000" w:rsidR="00000000" w:rsidRPr="00000000">
        <w:rPr>
          <w:rFonts w:ascii="Roboto" w:cs="Roboto" w:eastAsia="Roboto" w:hAnsi="Roboto"/>
          <w:sz w:val="22"/>
          <w:szCs w:val="22"/>
          <w:rtl w:val="0"/>
        </w:rPr>
        <w:t xml:space="preserve">l free to add rows) </w:t>
      </w:r>
      <w:r w:rsidDel="00000000" w:rsidR="00000000" w:rsidRPr="00000000">
        <w:rPr>
          <w:rFonts w:ascii="Roboto" w:cs="Roboto" w:eastAsia="Roboto" w:hAnsi="Roboto"/>
          <w:sz w:val="22"/>
          <w:szCs w:val="22"/>
          <w:vertAlign w:val="baseline"/>
          <w:rtl w:val="0"/>
        </w:rPr>
        <w:t xml:space="preserve">: </w:t>
      </w:r>
    </w:p>
    <w:p w:rsidR="00000000" w:rsidDel="00000000" w:rsidP="00000000" w:rsidRDefault="00000000" w:rsidRPr="00000000" w14:paraId="00000053">
      <w:pPr>
        <w:rPr>
          <w:rFonts w:ascii="Roboto" w:cs="Roboto" w:eastAsia="Roboto" w:hAnsi="Roboto"/>
        </w:rPr>
      </w:pPr>
      <w:r w:rsidDel="00000000" w:rsidR="00000000" w:rsidRPr="00000000">
        <w:rPr>
          <w:rtl w:val="0"/>
        </w:rPr>
      </w:r>
    </w:p>
    <w:tbl>
      <w:tblPr>
        <w:tblStyle w:val="Table2"/>
        <w:tblW w:w="10140.0" w:type="dxa"/>
        <w:jc w:val="left"/>
        <w:tblInd w:w="44.999999999999986" w:type="dxa"/>
        <w:tblLayout w:type="fixed"/>
        <w:tblLook w:val="0000"/>
      </w:tblPr>
      <w:tblGrid>
        <w:gridCol w:w="3495"/>
        <w:gridCol w:w="645"/>
        <w:gridCol w:w="975"/>
        <w:gridCol w:w="1200"/>
        <w:gridCol w:w="1680"/>
        <w:gridCol w:w="1245"/>
        <w:gridCol w:w="900"/>
        <w:tblGridChange w:id="0">
          <w:tblGrid>
            <w:gridCol w:w="3495"/>
            <w:gridCol w:w="645"/>
            <w:gridCol w:w="975"/>
            <w:gridCol w:w="1200"/>
            <w:gridCol w:w="1680"/>
            <w:gridCol w:w="1245"/>
            <w:gridCol w:w="900"/>
          </w:tblGrid>
        </w:tblGridChange>
      </w:tblGrid>
      <w:tr>
        <w:trPr>
          <w:cantSplit w:val="0"/>
          <w:trHeight w:val="840" w:hRule="atLeast"/>
          <w:tblHeader w:val="0"/>
        </w:trPr>
        <w:tc>
          <w:tcPr>
            <w:tcBorders>
              <w:top w:color="000000" w:space="0" w:sz="8" w:val="single"/>
              <w:left w:color="000000" w:space="0" w:sz="8" w:val="single"/>
              <w:bottom w:color="000000" w:space="0" w:sz="4" w:val="single"/>
              <w:right w:color="000000" w:space="0" w:sz="4" w:val="single"/>
            </w:tcBorders>
            <w:shd w:fill="fcf305" w:val="clear"/>
            <w:vAlign w:val="center"/>
          </w:tcPr>
          <w:p w:rsidR="00000000" w:rsidDel="00000000" w:rsidP="00000000" w:rsidRDefault="00000000" w:rsidRPr="00000000" w14:paraId="00000054">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Description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5">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6">
            <w:pPr>
              <w:jc w:val="cente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Price /unit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7">
            <w:pPr>
              <w:ind w:right="186.14173228346488"/>
              <w:jc w:val="cente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Total amount in local currency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8">
            <w:pPr>
              <w:jc w:val="cente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Mean of verification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9">
            <w:pPr>
              <w:jc w:val="center"/>
              <w:rPr>
                <w:rFonts w:ascii="Roboto" w:cs="Roboto" w:eastAsia="Roboto" w:hAnsi="Roboto"/>
              </w:rPr>
            </w:pPr>
            <w:r w:rsidDel="00000000" w:rsidR="00000000" w:rsidRPr="00000000">
              <w:rPr>
                <w:rFonts w:ascii="Roboto" w:cs="Roboto" w:eastAsia="Roboto" w:hAnsi="Roboto"/>
                <w:b w:val="1"/>
                <w:rtl w:val="0"/>
              </w:rPr>
              <w:t xml:space="preserve">Total in USD</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fcf305" w:val="clear"/>
            <w:vAlign w:val="center"/>
          </w:tcPr>
          <w:p w:rsidR="00000000" w:rsidDel="00000000" w:rsidP="00000000" w:rsidRDefault="00000000" w:rsidRPr="00000000" w14:paraId="0000005A">
            <w:pPr>
              <w:jc w:val="center"/>
              <w:rPr>
                <w:rFonts w:ascii="Roboto" w:cs="Roboto" w:eastAsia="Roboto" w:hAnsi="Roboto"/>
              </w:rPr>
            </w:pPr>
            <w:r w:rsidDel="00000000" w:rsidR="00000000" w:rsidRPr="00000000">
              <w:rPr>
                <w:rFonts w:ascii="Roboto" w:cs="Roboto" w:eastAsia="Roboto" w:hAnsi="Roboto"/>
                <w:b w:val="1"/>
                <w:rtl w:val="0"/>
              </w:rPr>
              <w:t xml:space="preserve">% from the total budget </w:t>
            </w:r>
            <w:r w:rsidDel="00000000" w:rsidR="00000000" w:rsidRPr="00000000">
              <w:rPr>
                <w:rtl w:val="0"/>
              </w:rPr>
            </w:r>
          </w:p>
        </w:tc>
      </w:tr>
      <w:tr>
        <w:trPr>
          <w:cantSplit w:val="0"/>
          <w:trHeight w:val="84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 Researcher salary </w:t>
            </w:r>
            <w:r w:rsidDel="00000000" w:rsidR="00000000" w:rsidRPr="00000000">
              <w:rPr>
                <w:rFonts w:ascii="Roboto" w:cs="Roboto" w:eastAsia="Roboto" w:hAnsi="Roboto"/>
                <w:sz w:val="22"/>
                <w:szCs w:val="22"/>
                <w:rtl w:val="0"/>
              </w:rPr>
              <w:t xml:space="preserve">15 months</w:t>
            </w:r>
            <w:r w:rsidDel="00000000" w:rsidR="00000000" w:rsidRPr="00000000">
              <w:rPr>
                <w:rFonts w:ascii="Roboto" w:cs="Roboto" w:eastAsia="Roboto" w:hAnsi="Roboto"/>
                <w:sz w:val="22"/>
                <w:szCs w:val="22"/>
                <w:rtl w:val="0"/>
              </w:rPr>
              <w:t xml:space="preserve"> (including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Contract or payment slip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56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 Local travel and accommodation, meals related to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8">
            <w:pPr>
              <w:rPr>
                <w:rFonts w:ascii="Roboto" w:cs="Roboto" w:eastAsia="Roboto" w:hAnsi="Roboto"/>
              </w:rPr>
            </w:pPr>
            <w:r w:rsidDel="00000000" w:rsidR="00000000" w:rsidRPr="00000000">
              <w:rPr>
                <w:rtl w:val="0"/>
              </w:rPr>
            </w:r>
          </w:p>
        </w:tc>
      </w:tr>
      <w:tr>
        <w:trPr>
          <w:cantSplit w:val="0"/>
          <w:trHeight w:val="56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 Stationery include printing and photocopying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56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 Communication costs (including 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6">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56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 Meeting / events e.g. trainings  related to research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D">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84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 Contribution to Community towards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Acknowledge received of fund/Receipts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4">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84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 FPAR documentation &amp;  translation</w:t>
            </w:r>
          </w:p>
          <w:p w:rsidR="00000000" w:rsidDel="00000000" w:rsidP="00000000" w:rsidRDefault="00000000" w:rsidRPr="00000000" w14:paraId="0000008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is not hiring someone to write the report)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Contracts/</w:t>
            </w:r>
          </w:p>
          <w:p w:rsidR="00000000" w:rsidDel="00000000" w:rsidP="00000000" w:rsidRDefault="00000000" w:rsidRPr="00000000" w14:paraId="0000008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D">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56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 Others / Miscellaneous : please specify (no more than 10% of the total budget)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94">
            <w:pPr>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300" w:hRule="atLeast"/>
          <w:tblHeader w:val="0"/>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95">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Total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8">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9">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A">
            <w:pPr>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9B">
            <w:pPr>
              <w:rPr>
                <w:rFonts w:ascii="Roboto" w:cs="Roboto" w:eastAsia="Roboto" w:hAnsi="Roboto"/>
              </w:rPr>
            </w:pPr>
            <w:r w:rsidDel="00000000" w:rsidR="00000000" w:rsidRPr="00000000">
              <w:rPr>
                <w:rtl w:val="0"/>
              </w:rPr>
            </w:r>
          </w:p>
        </w:tc>
      </w:tr>
    </w:tbl>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pageBreakBefore w:val="0"/>
        <w:rPr>
          <w:rFonts w:ascii="Roboto" w:cs="Roboto" w:eastAsia="Roboto" w:hAnsi="Roboto"/>
          <w:b w:val="1"/>
          <w:sz w:val="22"/>
          <w:szCs w:val="22"/>
          <w:vertAlign w:val="baseline"/>
        </w:rPr>
      </w:pPr>
      <w:r w:rsidDel="00000000" w:rsidR="00000000" w:rsidRPr="00000000">
        <w:rPr>
          <w:rFonts w:ascii="Roboto" w:cs="Roboto" w:eastAsia="Roboto" w:hAnsi="Roboto"/>
          <w:sz w:val="22"/>
          <w:szCs w:val="22"/>
          <w:vertAlign w:val="baseline"/>
          <w:rtl w:val="0"/>
        </w:rPr>
        <w:t xml:space="preserve">Please note that the budget </w:t>
      </w:r>
      <w:r w:rsidDel="00000000" w:rsidR="00000000" w:rsidRPr="00000000">
        <w:rPr>
          <w:rFonts w:ascii="Roboto" w:cs="Roboto" w:eastAsia="Roboto" w:hAnsi="Roboto"/>
          <w:sz w:val="22"/>
          <w:szCs w:val="22"/>
          <w:rtl w:val="0"/>
        </w:rPr>
        <w:t xml:space="preserve">maximum</w:t>
      </w:r>
      <w:r w:rsidDel="00000000" w:rsidR="00000000" w:rsidRPr="00000000">
        <w:rPr>
          <w:rFonts w:ascii="Roboto" w:cs="Roboto" w:eastAsia="Roboto" w:hAnsi="Roboto"/>
          <w:sz w:val="22"/>
          <w:szCs w:val="22"/>
          <w:vertAlign w:val="baseline"/>
          <w:rtl w:val="0"/>
        </w:rPr>
        <w:t xml:space="preserve"> </w:t>
      </w:r>
      <w:r w:rsidDel="00000000" w:rsidR="00000000" w:rsidRPr="00000000">
        <w:rPr>
          <w:rFonts w:ascii="Roboto" w:cs="Roboto" w:eastAsia="Roboto" w:hAnsi="Roboto"/>
          <w:sz w:val="22"/>
          <w:szCs w:val="22"/>
          <w:vertAlign w:val="baseline"/>
          <w:rtl w:val="0"/>
        </w:rPr>
        <w:t xml:space="preserve">for APWLD support to each research country is </w:t>
      </w:r>
      <w:r w:rsidDel="00000000" w:rsidR="00000000" w:rsidRPr="00000000">
        <w:rPr>
          <w:rFonts w:ascii="Roboto" w:cs="Roboto" w:eastAsia="Roboto" w:hAnsi="Roboto"/>
          <w:b w:val="1"/>
          <w:sz w:val="22"/>
          <w:szCs w:val="22"/>
          <w:vertAlign w:val="baseline"/>
          <w:rtl w:val="0"/>
        </w:rPr>
        <w:t xml:space="preserve">USD 1</w:t>
      </w:r>
      <w:r w:rsidDel="00000000" w:rsidR="00000000" w:rsidRPr="00000000">
        <w:rPr>
          <w:rFonts w:ascii="Roboto" w:cs="Roboto" w:eastAsia="Roboto" w:hAnsi="Roboto"/>
          <w:b w:val="1"/>
          <w:sz w:val="22"/>
          <w:szCs w:val="22"/>
          <w:rtl w:val="0"/>
        </w:rPr>
        <w:t xml:space="preserve">4</w:t>
      </w:r>
      <w:r w:rsidDel="00000000" w:rsidR="00000000" w:rsidRPr="00000000">
        <w:rPr>
          <w:rFonts w:ascii="Roboto" w:cs="Roboto" w:eastAsia="Roboto" w:hAnsi="Roboto"/>
          <w:b w:val="1"/>
          <w:sz w:val="22"/>
          <w:szCs w:val="22"/>
          <w:vertAlign w:val="baseline"/>
          <w:rtl w:val="0"/>
        </w:rPr>
        <w:t xml:space="preserve"> 000</w:t>
      </w:r>
    </w:p>
    <w:p w:rsidR="00000000" w:rsidDel="00000000" w:rsidP="00000000" w:rsidRDefault="00000000" w:rsidRPr="00000000" w14:paraId="000000A0">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3">
      <w:pPr>
        <w:pageBreakBefore w:val="0"/>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Reference:</w:t>
      </w:r>
      <w:r w:rsidDel="00000000" w:rsidR="00000000" w:rsidRPr="00000000">
        <w:rPr>
          <w:rtl w:val="0"/>
        </w:rPr>
      </w:r>
    </w:p>
    <w:p w:rsidR="00000000" w:rsidDel="00000000" w:rsidP="00000000" w:rsidRDefault="00000000" w:rsidRPr="00000000" w14:paraId="000000A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pageBreakBefore w:val="0"/>
        <w:numPr>
          <w:ilvl w:val="0"/>
          <w:numId w:val="2"/>
        </w:numPr>
        <w:ind w:left="36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you/ your organisation participated in any APWLD organised activities? If yes, please indicate whic</w:t>
      </w:r>
      <w:r w:rsidDel="00000000" w:rsidR="00000000" w:rsidRPr="00000000">
        <w:rPr>
          <w:rFonts w:ascii="Roboto" w:cs="Roboto" w:eastAsia="Roboto" w:hAnsi="Roboto"/>
          <w:sz w:val="22"/>
          <w:szCs w:val="22"/>
          <w:rtl w:val="0"/>
        </w:rPr>
        <w:t xml:space="preserve">h</w:t>
      </w:r>
      <w:r w:rsidDel="00000000" w:rsidR="00000000" w:rsidRPr="00000000">
        <w:rPr>
          <w:rFonts w:ascii="Roboto" w:cs="Roboto" w:eastAsia="Roboto" w:hAnsi="Roboto"/>
          <w:sz w:val="22"/>
          <w:szCs w:val="22"/>
          <w:vertAlign w:val="baseline"/>
          <w:rtl w:val="0"/>
        </w:rPr>
        <w:t xml:space="preserve"> one? </w:t>
      </w:r>
    </w:p>
    <w:p w:rsidR="00000000" w:rsidDel="00000000" w:rsidP="00000000" w:rsidRDefault="00000000" w:rsidRPr="00000000" w14:paraId="000000A6">
      <w:pPr>
        <w:pageBreakBefore w:val="0"/>
        <w:numPr>
          <w:ilvl w:val="0"/>
          <w:numId w:val="2"/>
        </w:numPr>
        <w:ind w:left="36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Do you know any APWLD members in your country?</w:t>
      </w:r>
    </w:p>
    <w:p w:rsidR="00000000" w:rsidDel="00000000" w:rsidP="00000000" w:rsidRDefault="00000000" w:rsidRPr="00000000" w14:paraId="000000A7">
      <w:pPr>
        <w:pageBreakBefore w:val="0"/>
        <w:numPr>
          <w:ilvl w:val="0"/>
          <w:numId w:val="2"/>
        </w:numPr>
        <w:ind w:left="36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Is your </w:t>
      </w:r>
      <w:r w:rsidDel="00000000" w:rsidR="00000000" w:rsidRPr="00000000">
        <w:rPr>
          <w:rFonts w:ascii="Roboto" w:cs="Roboto" w:eastAsia="Roboto" w:hAnsi="Roboto"/>
          <w:sz w:val="22"/>
          <w:szCs w:val="22"/>
          <w:rtl w:val="0"/>
        </w:rPr>
        <w:t xml:space="preserve">organisation</w:t>
      </w:r>
      <w:r w:rsidDel="00000000" w:rsidR="00000000" w:rsidRPr="00000000">
        <w:rPr>
          <w:rFonts w:ascii="Roboto" w:cs="Roboto" w:eastAsia="Roboto" w:hAnsi="Roboto"/>
          <w:sz w:val="22"/>
          <w:szCs w:val="22"/>
          <w:vertAlign w:val="baseline"/>
          <w:rtl w:val="0"/>
        </w:rPr>
        <w:t xml:space="preserve"> part of regional or international networks? If yes, please indicate whic</w:t>
      </w:r>
      <w:r w:rsidDel="00000000" w:rsidR="00000000" w:rsidRPr="00000000">
        <w:rPr>
          <w:rFonts w:ascii="Roboto" w:cs="Roboto" w:eastAsia="Roboto" w:hAnsi="Roboto"/>
          <w:sz w:val="22"/>
          <w:szCs w:val="22"/>
          <w:rtl w:val="0"/>
        </w:rPr>
        <w:t xml:space="preserve">h</w:t>
      </w:r>
      <w:r w:rsidDel="00000000" w:rsidR="00000000" w:rsidRPr="00000000">
        <w:rPr>
          <w:rFonts w:ascii="Roboto" w:cs="Roboto" w:eastAsia="Roboto" w:hAnsi="Roboto"/>
          <w:sz w:val="22"/>
          <w:szCs w:val="22"/>
          <w:vertAlign w:val="baseline"/>
          <w:rtl w:val="0"/>
        </w:rPr>
        <w:t xml:space="preserve"> one?</w:t>
      </w:r>
    </w:p>
    <w:p w:rsidR="00000000" w:rsidDel="00000000" w:rsidP="00000000" w:rsidRDefault="00000000" w:rsidRPr="00000000" w14:paraId="000000A8">
      <w:pPr>
        <w:pageBreakBefore w:val="0"/>
        <w:numPr>
          <w:ilvl w:val="0"/>
          <w:numId w:val="2"/>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One recommendation letter </w:t>
      </w:r>
      <w:r w:rsidDel="00000000" w:rsidR="00000000" w:rsidRPr="00000000">
        <w:rPr>
          <w:rFonts w:ascii="Roboto" w:cs="Roboto" w:eastAsia="Roboto" w:hAnsi="Roboto"/>
          <w:sz w:val="22"/>
          <w:szCs w:val="22"/>
          <w:vertAlign w:val="baseline"/>
          <w:rtl w:val="0"/>
        </w:rPr>
        <w:t xml:space="preserve"> (please attach letter of recommendation separately)</w:t>
      </w:r>
      <w:r w:rsidDel="00000000" w:rsidR="00000000" w:rsidRPr="00000000">
        <w:rPr>
          <w:rtl w:val="0"/>
        </w:rPr>
      </w:r>
    </w:p>
    <w:p w:rsidR="00000000" w:rsidDel="00000000" w:rsidP="00000000" w:rsidRDefault="00000000" w:rsidRPr="00000000" w14:paraId="000000A9">
      <w:pPr>
        <w:pageBreakBefore w:val="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AA">
      <w:pPr>
        <w:pageBreakBefore w:val="0"/>
        <w:rPr>
          <w:rFonts w:ascii="Roboto" w:cs="Roboto" w:eastAsia="Roboto" w:hAnsi="Roboto"/>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AB">
      <w:pPr>
        <w:pageBreakBefore w:val="0"/>
        <w:rPr>
          <w:rFonts w:ascii="Roboto" w:cs="Roboto" w:eastAsia="Roboto" w:hAnsi="Roboto"/>
          <w:b w:val="1"/>
          <w:sz w:val="22"/>
          <w:szCs w:val="22"/>
        </w:rPr>
      </w:pPr>
      <w:bookmarkStart w:colFirst="0" w:colLast="0" w:name="_o4qj3qhvqiqg" w:id="1"/>
      <w:bookmarkEnd w:id="1"/>
      <w:r w:rsidDel="00000000" w:rsidR="00000000" w:rsidRPr="00000000">
        <w:rPr>
          <w:rFonts w:ascii="Roboto" w:cs="Roboto" w:eastAsia="Roboto" w:hAnsi="Roboto"/>
          <w:b w:val="1"/>
          <w:sz w:val="22"/>
          <w:szCs w:val="22"/>
          <w:rtl w:val="0"/>
        </w:rPr>
        <w:t xml:space="preserve">Only completed applications will be considered.</w:t>
      </w:r>
    </w:p>
    <w:p w:rsidR="00000000" w:rsidDel="00000000" w:rsidP="00000000" w:rsidRDefault="00000000" w:rsidRPr="00000000" w14:paraId="000000AC">
      <w:pPr>
        <w:pageBreakBefore w:val="0"/>
        <w:rPr>
          <w:rFonts w:ascii="Roboto" w:cs="Roboto" w:eastAsia="Roboto" w:hAnsi="Roboto"/>
          <w:sz w:val="22"/>
          <w:szCs w:val="22"/>
        </w:rPr>
      </w:pPr>
      <w:bookmarkStart w:colFirst="0" w:colLast="0" w:name="_x2pqnlnjigyy" w:id="2"/>
      <w:bookmarkEnd w:id="2"/>
      <w:r w:rsidDel="00000000" w:rsidR="00000000" w:rsidRPr="00000000">
        <w:rPr>
          <w:rtl w:val="0"/>
        </w:rPr>
      </w:r>
    </w:p>
    <w:p w:rsidR="00000000" w:rsidDel="00000000" w:rsidP="00000000" w:rsidRDefault="00000000" w:rsidRPr="00000000" w14:paraId="000000AD">
      <w:pPr>
        <w:pageBreakBefore w:val="0"/>
        <w:spacing w:line="276" w:lineRule="auto"/>
        <w:jc w:val="both"/>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Please send completed forms by</w:t>
      </w:r>
      <w:r w:rsidDel="00000000" w:rsidR="00000000" w:rsidRPr="00000000">
        <w:rPr>
          <w:rFonts w:ascii="Roboto" w:cs="Roboto" w:eastAsia="Roboto" w:hAnsi="Roboto"/>
          <w:b w:val="1"/>
          <w:sz w:val="22"/>
          <w:szCs w:val="22"/>
          <w:u w:val="single"/>
          <w:vertAlign w:val="baseline"/>
          <w:rtl w:val="0"/>
        </w:rPr>
        <w:t xml:space="preserve"> </w:t>
      </w:r>
      <w:r w:rsidDel="00000000" w:rsidR="00000000" w:rsidRPr="00000000">
        <w:rPr>
          <w:rFonts w:ascii="Roboto" w:cs="Roboto" w:eastAsia="Roboto" w:hAnsi="Roboto"/>
          <w:b w:val="1"/>
          <w:sz w:val="22"/>
          <w:szCs w:val="22"/>
          <w:u w:val="single"/>
          <w:rtl w:val="0"/>
        </w:rPr>
        <w:t xml:space="preserve">Monday</w:t>
      </w:r>
      <w:r w:rsidDel="00000000" w:rsidR="00000000" w:rsidRPr="00000000">
        <w:rPr>
          <w:rFonts w:ascii="Roboto" w:cs="Roboto" w:eastAsia="Roboto" w:hAnsi="Roboto"/>
          <w:b w:val="1"/>
          <w:sz w:val="22"/>
          <w:szCs w:val="22"/>
          <w:u w:val="single"/>
          <w:vertAlign w:val="baseline"/>
          <w:rtl w:val="0"/>
        </w:rPr>
        <w:t xml:space="preserve">, </w:t>
      </w:r>
      <w:r w:rsidDel="00000000" w:rsidR="00000000" w:rsidRPr="00000000">
        <w:rPr>
          <w:rFonts w:ascii="Roboto" w:cs="Roboto" w:eastAsia="Roboto" w:hAnsi="Roboto"/>
          <w:b w:val="1"/>
          <w:sz w:val="22"/>
          <w:szCs w:val="22"/>
          <w:u w:val="single"/>
          <w:rtl w:val="0"/>
        </w:rPr>
        <w:t xml:space="preserve">22 August</w:t>
      </w:r>
      <w:r w:rsidDel="00000000" w:rsidR="00000000" w:rsidRPr="00000000">
        <w:rPr>
          <w:rFonts w:ascii="Roboto" w:cs="Roboto" w:eastAsia="Roboto" w:hAnsi="Roboto"/>
          <w:b w:val="1"/>
          <w:sz w:val="22"/>
          <w:szCs w:val="22"/>
          <w:u w:val="single"/>
          <w:vertAlign w:val="baseline"/>
          <w:rtl w:val="0"/>
        </w:rPr>
        <w:t xml:space="preserve"> 20</w:t>
      </w:r>
      <w:r w:rsidDel="00000000" w:rsidR="00000000" w:rsidRPr="00000000">
        <w:rPr>
          <w:rFonts w:ascii="Roboto" w:cs="Roboto" w:eastAsia="Roboto" w:hAnsi="Roboto"/>
          <w:b w:val="1"/>
          <w:sz w:val="22"/>
          <w:szCs w:val="22"/>
          <w:u w:val="single"/>
          <w:rtl w:val="0"/>
        </w:rPr>
        <w:t xml:space="preserve">22</w:t>
      </w:r>
      <w:r w:rsidDel="00000000" w:rsidR="00000000" w:rsidRPr="00000000">
        <w:rPr>
          <w:rFonts w:ascii="Roboto" w:cs="Roboto" w:eastAsia="Roboto" w:hAnsi="Roboto"/>
          <w:b w:val="1"/>
          <w:sz w:val="22"/>
          <w:szCs w:val="22"/>
          <w:u w:val="single"/>
          <w:vertAlign w:val="baseline"/>
          <w:rtl w:val="0"/>
        </w:rPr>
        <w:t xml:space="preserve"> </w:t>
      </w:r>
      <w:r w:rsidDel="00000000" w:rsidR="00000000" w:rsidRPr="00000000">
        <w:rPr>
          <w:rFonts w:ascii="Roboto" w:cs="Roboto" w:eastAsia="Roboto" w:hAnsi="Roboto"/>
          <w:sz w:val="22"/>
          <w:szCs w:val="22"/>
          <w:vertAlign w:val="baseline"/>
          <w:rtl w:val="0"/>
        </w:rPr>
        <w:t xml:space="preserve">to: </w:t>
      </w:r>
      <w:hyperlink r:id="rId8">
        <w:r w:rsidDel="00000000" w:rsidR="00000000" w:rsidRPr="00000000">
          <w:rPr>
            <w:rFonts w:ascii="Roboto" w:cs="Roboto" w:eastAsia="Roboto" w:hAnsi="Roboto"/>
            <w:color w:val="1155cc"/>
            <w:sz w:val="22"/>
            <w:szCs w:val="22"/>
            <w:u w:val="single"/>
            <w:rtl w:val="0"/>
          </w:rPr>
          <w:t xml:space="preserve">nazira@apwld.org</w:t>
        </w:r>
      </w:hyperlink>
      <w:r w:rsidDel="00000000" w:rsidR="00000000" w:rsidRPr="00000000">
        <w:rPr>
          <w:rFonts w:ascii="Roboto" w:cs="Roboto" w:eastAsia="Roboto" w:hAnsi="Roboto"/>
          <w:sz w:val="22"/>
          <w:szCs w:val="22"/>
          <w:rtl w:val="0"/>
        </w:rPr>
        <w:t xml:space="preserve"> with the</w:t>
      </w:r>
      <w:r w:rsidDel="00000000" w:rsidR="00000000" w:rsidRPr="00000000">
        <w:rPr>
          <w:rFonts w:ascii="Roboto" w:cs="Roboto" w:eastAsia="Roboto" w:hAnsi="Roboto"/>
          <w:sz w:val="22"/>
          <w:szCs w:val="22"/>
          <w:vertAlign w:val="baseline"/>
          <w:rtl w:val="0"/>
        </w:rPr>
        <w:t xml:space="preserve"> subject line: </w:t>
      </w:r>
      <w:r w:rsidDel="00000000" w:rsidR="00000000" w:rsidRPr="00000000">
        <w:rPr>
          <w:rFonts w:ascii="Roboto" w:cs="Roboto" w:eastAsia="Roboto" w:hAnsi="Roboto"/>
          <w:b w:val="1"/>
          <w:sz w:val="22"/>
          <w:szCs w:val="22"/>
          <w:vertAlign w:val="baseline"/>
          <w:rtl w:val="0"/>
        </w:rPr>
        <w:t xml:space="preserve">APWLD Application–CA FPAR on Migration 20</w:t>
      </w:r>
      <w:r w:rsidDel="00000000" w:rsidR="00000000" w:rsidRPr="00000000">
        <w:rPr>
          <w:rFonts w:ascii="Roboto" w:cs="Roboto" w:eastAsia="Roboto" w:hAnsi="Roboto"/>
          <w:b w:val="1"/>
          <w:sz w:val="22"/>
          <w:szCs w:val="22"/>
          <w:rtl w:val="0"/>
        </w:rPr>
        <w:t xml:space="preserve">22</w:t>
      </w:r>
      <w:r w:rsidDel="00000000" w:rsidR="00000000" w:rsidRPr="00000000">
        <w:rPr>
          <w:rFonts w:ascii="Roboto" w:cs="Roboto" w:eastAsia="Roboto" w:hAnsi="Roboto"/>
          <w:b w:val="1"/>
          <w:sz w:val="22"/>
          <w:szCs w:val="22"/>
          <w:vertAlign w:val="baseline"/>
          <w:rtl w:val="0"/>
        </w:rPr>
        <w:t xml:space="preserve">-202</w:t>
      </w:r>
      <w:r w:rsidDel="00000000" w:rsidR="00000000" w:rsidRPr="00000000">
        <w:rPr>
          <w:rFonts w:ascii="Roboto" w:cs="Roboto" w:eastAsia="Roboto" w:hAnsi="Roboto"/>
          <w:b w:val="1"/>
          <w:sz w:val="22"/>
          <w:szCs w:val="22"/>
          <w:rtl w:val="0"/>
        </w:rPr>
        <w:t xml:space="preserve">4</w:t>
      </w:r>
      <w:r w:rsidDel="00000000" w:rsidR="00000000" w:rsidRPr="00000000">
        <w:rPr>
          <w:rFonts w:ascii="Roboto" w:cs="Roboto" w:eastAsia="Roboto" w:hAnsi="Roboto"/>
          <w:b w:val="1"/>
          <w:sz w:val="22"/>
          <w:szCs w:val="22"/>
          <w:vertAlign w:val="baseline"/>
          <w:rtl w:val="0"/>
        </w:rPr>
        <w:t xml:space="preserve">_name of your organisation</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sz w:val="22"/>
          <w:szCs w:val="22"/>
          <w:vertAlign w:val="baseline"/>
          <w:rtl w:val="0"/>
        </w:rPr>
        <w:t xml:space="preserve"> Incomplete applications will not be considered.  </w:t>
      </w:r>
      <w:r w:rsidDel="00000000" w:rsidR="00000000" w:rsidRPr="00000000">
        <w:rPr>
          <w:rFonts w:ascii="Roboto" w:cs="Roboto" w:eastAsia="Roboto" w:hAnsi="Roboto"/>
          <w:color w:val="444444"/>
          <w:sz w:val="22"/>
          <w:szCs w:val="22"/>
          <w:highlight w:val="white"/>
          <w:rtl w:val="0"/>
        </w:rPr>
        <w:t xml:space="preserve">For further questions, or if you need any help, please send an email to  </w:t>
      </w:r>
      <w:hyperlink r:id="rId9">
        <w:r w:rsidDel="00000000" w:rsidR="00000000" w:rsidRPr="00000000">
          <w:rPr>
            <w:rFonts w:ascii="Roboto" w:cs="Roboto" w:eastAsia="Roboto" w:hAnsi="Roboto"/>
            <w:color w:val="1155cc"/>
            <w:sz w:val="22"/>
            <w:szCs w:val="22"/>
            <w:highlight w:val="white"/>
            <w:u w:val="single"/>
            <w:rtl w:val="0"/>
          </w:rPr>
          <w:t xml:space="preserve">nazira@apwld.org</w:t>
        </w:r>
      </w:hyperlink>
      <w:r w:rsidDel="00000000" w:rsidR="00000000" w:rsidRPr="00000000">
        <w:rPr>
          <w:rFonts w:ascii="Roboto" w:cs="Roboto" w:eastAsia="Roboto" w:hAnsi="Roboto"/>
          <w:color w:val="444444"/>
          <w:sz w:val="22"/>
          <w:szCs w:val="22"/>
          <w:highlight w:val="white"/>
          <w:rtl w:val="0"/>
        </w:rPr>
        <w:t xml:space="preserve"> </w:t>
      </w:r>
      <w:r w:rsidDel="00000000" w:rsidR="00000000" w:rsidRPr="00000000">
        <w:rPr>
          <w:rtl w:val="0"/>
        </w:rPr>
      </w:r>
    </w:p>
    <w:sectPr>
      <w:footerReference r:id="rId10" w:type="default"/>
      <w:pgSz w:h="16834" w:w="11909" w:orient="portrait"/>
      <w:pgMar w:bottom="1440" w:top="1440" w:left="1080" w:right="1080" w:header="72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act"/>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ind w:right="-900"/>
      <w:jc w:val="cente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26480" cy="19050"/>
              <wp:effectExtent b="0" l="0" r="0" t="0"/>
              <wp:wrapNone/>
              <wp:docPr id="1" name=""/>
              <a:graphic>
                <a:graphicData uri="http://schemas.microsoft.com/office/word/2010/wordprocessingShape">
                  <wps:wsp>
                    <wps:cNvCnPr/>
                    <wps:spPr>
                      <a:xfrm>
                        <a:off x="2282760" y="3780000"/>
                        <a:ext cx="612648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26480" cy="190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26480" cy="19050"/>
                      </a:xfrm>
                      <a:prstGeom prst="rect"/>
                      <a:ln/>
                    </pic:spPr>
                  </pic:pic>
                </a:graphicData>
              </a:graphic>
            </wp:anchor>
          </w:drawing>
        </mc:Fallback>
      </mc:AlternateContent>
    </w:r>
  </w:p>
  <w:p w:rsidR="00000000" w:rsidDel="00000000" w:rsidP="00000000" w:rsidRDefault="00000000" w:rsidRPr="00000000" w14:paraId="000000AF">
    <w:pPr>
      <w:pageBreakBefore w:val="0"/>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                                           Asia Pacific Forum on Women, Law and Development</w:t>
    </w:r>
  </w:p>
  <w:p w:rsidR="00000000" w:rsidDel="00000000" w:rsidP="00000000" w:rsidRDefault="00000000" w:rsidRPr="00000000" w14:paraId="000000B0">
    <w:pPr>
      <w:pageBreakBefore w:val="0"/>
      <w:jc w:val="center"/>
      <w:rPr>
        <w:vertAlign w:val="baseline"/>
      </w:rPr>
    </w:pPr>
    <w:r w:rsidDel="00000000" w:rsidR="00000000" w:rsidRPr="00000000">
      <w:rPr>
        <w:rFonts w:ascii="Arial" w:cs="Arial" w:eastAsia="Arial" w:hAnsi="Arial"/>
        <w:vertAlign w:val="baseline"/>
        <w:rtl w:val="0"/>
      </w:rPr>
      <w:t xml:space="preserve">189/3 </w:t>
    </w:r>
    <w:r w:rsidDel="00000000" w:rsidR="00000000" w:rsidRPr="00000000">
      <w:rPr>
        <w:rFonts w:ascii="Arial" w:cs="Arial" w:eastAsia="Arial" w:hAnsi="Arial"/>
        <w:vertAlign w:val="baseline"/>
        <w:rtl w:val="0"/>
      </w:rPr>
      <w:t xml:space="preserve">Changklan</w:t>
    </w:r>
    <w:r w:rsidDel="00000000" w:rsidR="00000000" w:rsidRPr="00000000">
      <w:rPr>
        <w:rFonts w:ascii="Arial" w:cs="Arial" w:eastAsia="Arial" w:hAnsi="Arial"/>
        <w:vertAlign w:val="baseline"/>
        <w:rtl w:val="0"/>
      </w:rPr>
      <w:t xml:space="preserve"> Road</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Amphoe Muang</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Chiang Mai, Thailand 50100</w:t>
    </w:r>
    <w:r w:rsidDel="00000000" w:rsidR="00000000" w:rsidRPr="00000000">
      <w:rPr>
        <w:rtl w:val="0"/>
      </w:rPr>
    </w:r>
  </w:p>
  <w:p w:rsidR="00000000" w:rsidDel="00000000" w:rsidP="00000000" w:rsidRDefault="00000000" w:rsidRPr="00000000" w14:paraId="000000B1">
    <w:pPr>
      <w:pageBreakBefore w:val="0"/>
      <w:jc w:val="center"/>
      <w:rPr>
        <w:vertAlign w:val="baseline"/>
      </w:rPr>
    </w:pPr>
    <w:r w:rsidDel="00000000" w:rsidR="00000000" w:rsidRPr="00000000">
      <w:rPr>
        <w:rFonts w:ascii="Arial" w:cs="Arial" w:eastAsia="Arial" w:hAnsi="Arial"/>
        <w:vertAlign w:val="baseline"/>
        <w:rtl w:val="0"/>
      </w:rPr>
      <w:t xml:space="preserve">Tel: (66) 53 284527, 284856</w:t>
    </w:r>
    <w:r w:rsidDel="00000000" w:rsidR="00000000" w:rsidRPr="00000000">
      <w:rPr>
        <w:vertAlign w:val="baseline"/>
        <w:rtl w:val="0"/>
      </w:rPr>
      <w:t xml:space="preserve"> </w:t>
    </w:r>
    <w:r w:rsidDel="00000000" w:rsidR="00000000" w:rsidRPr="00000000">
      <w:rPr>
        <w:rFonts w:ascii="Arial Black" w:cs="Arial Black" w:eastAsia="Arial Black" w:hAnsi="Arial Black"/>
        <w:vertAlign w:val="baseline"/>
        <w:rtl w:val="0"/>
      </w:rPr>
      <w:t xml:space="preserve">  </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Fax: (66) 53 280847</w:t>
    </w:r>
    <w:r w:rsidDel="00000000" w:rsidR="00000000" w:rsidRPr="00000000">
      <w:rPr>
        <w:rtl w:val="0"/>
      </w:rPr>
    </w:r>
  </w:p>
  <w:p w:rsidR="00000000" w:rsidDel="00000000" w:rsidP="00000000" w:rsidRDefault="00000000" w:rsidRPr="00000000" w14:paraId="000000B2">
    <w:pPr>
      <w:pageBreakBefore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apwld@apwld.org   Website: www.apwld.org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right="-1617" w:firstLine="720"/>
      <w:jc w:val="right"/>
    </w:pPr>
    <w:rPr>
      <w:rFonts w:ascii="Arial" w:cs="Arial" w:eastAsia="Arial" w:hAnsi="Arial"/>
      <w:b w:val="1"/>
      <w:sz w:val="32"/>
      <w:szCs w:val="32"/>
      <w:vertAlign w:val="baseline"/>
    </w:rPr>
  </w:style>
  <w:style w:type="paragraph" w:styleId="Heading2">
    <w:name w:val="heading 2"/>
    <w:basedOn w:val="Normal"/>
    <w:next w:val="Normal"/>
    <w:pPr>
      <w:keepNext w:val="1"/>
      <w:pageBreakBefore w:val="0"/>
    </w:pPr>
    <w:rPr>
      <w:sz w:val="24"/>
      <w:szCs w:val="24"/>
      <w:vertAlign w:val="baseline"/>
    </w:rPr>
  </w:style>
  <w:style w:type="paragraph" w:styleId="Heading3">
    <w:name w:val="heading 3"/>
    <w:basedOn w:val="Normal"/>
    <w:next w:val="Normal"/>
    <w:pPr>
      <w:keepNext w:val="1"/>
      <w:pageBreakBefore w:val="0"/>
      <w:jc w:val="center"/>
    </w:pPr>
    <w:rPr>
      <w:b w:val="1"/>
      <w:sz w:val="24"/>
      <w:szCs w:val="24"/>
      <w:vertAlign w:val="baseline"/>
    </w:rPr>
  </w:style>
  <w:style w:type="paragraph" w:styleId="Heading4">
    <w:name w:val="heading 4"/>
    <w:basedOn w:val="Normal"/>
    <w:next w:val="Normal"/>
    <w:pPr>
      <w:keepNext w:val="1"/>
      <w:pageBreakBefore w:val="0"/>
      <w:ind w:firstLine="360"/>
    </w:pPr>
    <w:rPr>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nazira@apwld.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mailto:nazira@apwl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