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96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 am applying for the following for the Position of Programme Associate, Feminist Development Justice (FDJ) Programme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Conforming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Binary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Number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 languages that you have command in. Please indicate proficiency for each.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any countries you are unable to travel to?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9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78"/>
              <w:gridCol w:w="978"/>
              <w:tblGridChange w:id="0">
                <w:tblGrid>
                  <w:gridCol w:w="978"/>
                  <w:gridCol w:w="978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gridSpan w:val="2"/>
                  <w:shd w:fill="4f622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  <w:rtl w:val="0"/>
                    </w:rPr>
                    <w:t xml:space="preserve">Where did you access the vacancy call for the Feminist Development Justice Programme Associate of APWLD? 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Facebook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Twitter</w:t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Instagram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LinkedIn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Newsletter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Website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Job Website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Other (Please specify)____________________________________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A4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D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CE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D0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D2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-380999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1.jpg"/>
          <a:graphic>
            <a:graphicData uri="http://schemas.openxmlformats.org/drawingml/2006/picture">
              <pic:pic>
                <pic:nvPicPr>
                  <pic:cNvPr descr="new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9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CA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